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B" w:rsidRPr="002C6871" w:rsidRDefault="003D42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22F21" w:rsidRPr="002C6871">
        <w:rPr>
          <w:b/>
          <w:sz w:val="24"/>
          <w:szCs w:val="24"/>
          <w:u w:val="single"/>
        </w:rPr>
        <w:t>EU Resul</w:t>
      </w:r>
      <w:r w:rsidR="004972AE" w:rsidRPr="002C6871">
        <w:rPr>
          <w:b/>
          <w:sz w:val="24"/>
          <w:szCs w:val="24"/>
          <w:u w:val="single"/>
        </w:rPr>
        <w:t>t</w:t>
      </w:r>
      <w:r w:rsidR="00322F21" w:rsidRPr="002C6871">
        <w:rPr>
          <w:b/>
          <w:sz w:val="24"/>
          <w:szCs w:val="24"/>
          <w:u w:val="single"/>
        </w:rPr>
        <w:t>s Framework Indicator methodology note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322F21" w:rsidRPr="002C6871" w:rsidTr="00862B80">
        <w:tc>
          <w:tcPr>
            <w:tcW w:w="3510" w:type="dxa"/>
            <w:shd w:val="pct10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1. Name of indicator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322F21" w:rsidRDefault="002E5716" w:rsidP="0074416F">
            <w:pPr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Road density </w:t>
            </w:r>
          </w:p>
          <w:p w:rsidR="002E5716" w:rsidRPr="002E5716" w:rsidRDefault="002E5716" w:rsidP="0074416F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E5716">
              <w:rPr>
                <w:rFonts w:cs="Arial"/>
                <w:b/>
                <w:bCs/>
                <w:sz w:val="24"/>
                <w:szCs w:val="24"/>
                <w:lang w:eastAsia="en-GB"/>
              </w:rPr>
              <w:t>(</w:t>
            </w:r>
            <w:r w:rsidRPr="002E5716">
              <w:rPr>
                <w:b/>
                <w:sz w:val="24"/>
                <w:szCs w:val="24"/>
              </w:rPr>
              <w:t>km of road per 100 square km of land area)</w:t>
            </w:r>
          </w:p>
        </w:tc>
      </w:tr>
      <w:tr w:rsidR="00322F21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2C6871" w:rsidRDefault="00322F21" w:rsidP="0074416F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322F21" w:rsidRPr="002C6871" w:rsidTr="00862B80">
        <w:tc>
          <w:tcPr>
            <w:tcW w:w="3510" w:type="dxa"/>
            <w:shd w:val="pct10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2. Which sector (using Result Framework heading)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322F21" w:rsidRPr="002C6871" w:rsidRDefault="002E5716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Transport</w:t>
            </w:r>
          </w:p>
        </w:tc>
      </w:tr>
      <w:tr w:rsidR="00322F21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2C6871" w:rsidRDefault="00322F21" w:rsidP="007441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2F21" w:rsidRPr="002C6871" w:rsidTr="00862B80">
        <w:tc>
          <w:tcPr>
            <w:tcW w:w="3510" w:type="dxa"/>
            <w:shd w:val="pct10" w:color="auto" w:fill="auto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 xml:space="preserve">3. Technical Definition 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2E5716" w:rsidRDefault="002E5716" w:rsidP="0074416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indicator defines road density as the ratio of the length of a country’s total road network to the country’s land area. </w:t>
            </w:r>
            <w:bookmarkStart w:id="0" w:name="_GoBack"/>
            <w:bookmarkEnd w:id="0"/>
          </w:p>
          <w:p w:rsidR="000475BB" w:rsidRPr="002E5716" w:rsidRDefault="002E5716" w:rsidP="0074416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road network includes all roads in a country: motorways, highways, main or national roads, secondary or regional roads’ and other urban and rural roads. </w:t>
            </w:r>
          </w:p>
        </w:tc>
      </w:tr>
      <w:tr w:rsidR="00322F21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0B37DB" w:rsidRDefault="00322F21" w:rsidP="0074416F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322F21" w:rsidRPr="002C6871" w:rsidTr="00862B80">
        <w:tc>
          <w:tcPr>
            <w:tcW w:w="3510" w:type="dxa"/>
            <w:shd w:val="pct10" w:color="auto" w:fill="auto"/>
            <w:vAlign w:val="center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4. Rationale (including which policy priority, and how is this indicator linked to that policy priority)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2E5716" w:rsidRPr="00D93903" w:rsidRDefault="002E5716" w:rsidP="0074416F">
            <w:pPr>
              <w:spacing w:before="120" w:after="120" w:line="240" w:lineRule="auto"/>
              <w:rPr>
                <w:sz w:val="24"/>
                <w:szCs w:val="24"/>
              </w:rPr>
            </w:pPr>
            <w:r w:rsidRPr="00D93903">
              <w:rPr>
                <w:sz w:val="24"/>
                <w:szCs w:val="24"/>
              </w:rPr>
              <w:t>EU strategic or policy documents:</w:t>
            </w:r>
          </w:p>
          <w:p w:rsidR="00585497" w:rsidRPr="00D93903" w:rsidRDefault="0074416F" w:rsidP="0074416F">
            <w:pPr>
              <w:spacing w:before="120" w:after="120" w:line="240" w:lineRule="auto"/>
              <w:rPr>
                <w:sz w:val="24"/>
                <w:szCs w:val="24"/>
              </w:rPr>
            </w:pPr>
            <w:hyperlink r:id="rId7" w:history="1">
              <w:r w:rsidR="002E5716" w:rsidRPr="00D93903">
                <w:rPr>
                  <w:color w:val="0000FF"/>
                  <w:sz w:val="24"/>
                  <w:szCs w:val="24"/>
                  <w:u w:val="single"/>
                </w:rPr>
                <w:t>Operational Handbook: Transport Infrastructure</w:t>
              </w:r>
            </w:hyperlink>
          </w:p>
          <w:p w:rsidR="00D87FDD" w:rsidRPr="002E5716" w:rsidRDefault="00D87FDD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2F21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0B37DB" w:rsidRDefault="00322F21" w:rsidP="0074416F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  <w:vAlign w:val="center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5. Level of disaggregation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292CC4" w:rsidRPr="000B37DB" w:rsidRDefault="00D87FDD" w:rsidP="0074416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46883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0B37DB" w:rsidRDefault="00E46883" w:rsidP="0074416F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E46883" w:rsidRPr="00184CE4" w:rsidTr="00862B80">
        <w:tc>
          <w:tcPr>
            <w:tcW w:w="3510" w:type="dxa"/>
            <w:shd w:val="pct10" w:color="auto" w:fill="auto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6. Data Sources (including any issues on (</w:t>
            </w:r>
            <w:proofErr w:type="spellStart"/>
            <w:r w:rsidRPr="002C687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C6871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different definitions by source</w:t>
            </w:r>
            <w:r w:rsidRPr="002C6871">
              <w:rPr>
                <w:color w:val="000000"/>
                <w:sz w:val="24"/>
                <w:szCs w:val="24"/>
              </w:rPr>
              <w:t>, and (ii) level of availability of the data)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A54D58" w:rsidRPr="00D93903" w:rsidRDefault="00C6073E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D93903">
              <w:rPr>
                <w:color w:val="000000"/>
                <w:sz w:val="24"/>
                <w:szCs w:val="24"/>
              </w:rPr>
              <w:t xml:space="preserve">1. </w:t>
            </w:r>
            <w:r w:rsidR="002E5716" w:rsidRPr="00D93903">
              <w:rPr>
                <w:color w:val="000000"/>
                <w:sz w:val="24"/>
                <w:szCs w:val="24"/>
              </w:rPr>
              <w:t xml:space="preserve">World Bank World Development Indicators </w:t>
            </w:r>
          </w:p>
          <w:p w:rsidR="002E5716" w:rsidRPr="00D93903" w:rsidRDefault="0074416F" w:rsidP="0074416F">
            <w:pPr>
              <w:spacing w:before="120" w:after="120" w:line="240" w:lineRule="auto"/>
              <w:rPr>
                <w:sz w:val="24"/>
                <w:szCs w:val="24"/>
              </w:rPr>
            </w:pPr>
            <w:hyperlink r:id="rId8" w:history="1">
              <w:r w:rsidR="002E5716" w:rsidRPr="00D93903">
                <w:rPr>
                  <w:rStyle w:val="Hyperlink"/>
                  <w:sz w:val="24"/>
                  <w:szCs w:val="24"/>
                </w:rPr>
                <w:t>http://data.worldbank.org/indicator/IS.ROD.DNST.K2</w:t>
              </w:r>
            </w:hyperlink>
          </w:p>
          <w:p w:rsidR="00401A2F" w:rsidRPr="00D93903" w:rsidRDefault="00401A2F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D93903">
              <w:rPr>
                <w:color w:val="000000"/>
                <w:sz w:val="24"/>
                <w:szCs w:val="24"/>
              </w:rPr>
              <w:t xml:space="preserve">This provides the km of road per 100 </w:t>
            </w:r>
            <w:proofErr w:type="spellStart"/>
            <w:r w:rsidRPr="00D93903">
              <w:rPr>
                <w:color w:val="000000"/>
                <w:sz w:val="24"/>
                <w:szCs w:val="24"/>
              </w:rPr>
              <w:t>sq</w:t>
            </w:r>
            <w:proofErr w:type="spellEnd"/>
            <w:r w:rsidRPr="00D93903">
              <w:rPr>
                <w:color w:val="000000"/>
                <w:sz w:val="24"/>
                <w:szCs w:val="24"/>
              </w:rPr>
              <w:t xml:space="preserve"> km of land area in a country</w:t>
            </w:r>
          </w:p>
          <w:p w:rsidR="00401A2F" w:rsidRPr="00D93903" w:rsidRDefault="00401A2F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D93903">
              <w:rPr>
                <w:color w:val="000000"/>
                <w:sz w:val="24"/>
                <w:szCs w:val="24"/>
              </w:rPr>
              <w:t>This data comes from International Road Federations and World Road Statistics</w:t>
            </w:r>
          </w:p>
          <w:p w:rsidR="00401A2F" w:rsidRPr="00D93903" w:rsidRDefault="00401A2F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  <w:p w:rsidR="00401A2F" w:rsidRPr="00D93903" w:rsidRDefault="00C6073E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D93903">
              <w:rPr>
                <w:color w:val="000000"/>
                <w:sz w:val="24"/>
                <w:szCs w:val="24"/>
              </w:rPr>
              <w:t>2.</w:t>
            </w:r>
            <w:r w:rsidR="00401A2F" w:rsidRPr="00D93903">
              <w:rPr>
                <w:color w:val="000000"/>
                <w:sz w:val="24"/>
                <w:szCs w:val="24"/>
              </w:rPr>
              <w:t xml:space="preserve"> World Bank World Development Indicators</w:t>
            </w:r>
          </w:p>
          <w:p w:rsidR="00401A2F" w:rsidRPr="00D93903" w:rsidRDefault="0074416F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hyperlink r:id="rId9" w:history="1">
              <w:r w:rsidR="00401A2F" w:rsidRPr="00D93903">
                <w:rPr>
                  <w:rStyle w:val="Hyperlink"/>
                  <w:sz w:val="24"/>
                  <w:szCs w:val="24"/>
                </w:rPr>
                <w:t>http://data.worldbank.org/indicator/AG.LND.TOTL.K2</w:t>
              </w:r>
            </w:hyperlink>
          </w:p>
          <w:p w:rsidR="00401A2F" w:rsidRPr="00D93903" w:rsidRDefault="00401A2F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D93903">
              <w:rPr>
                <w:color w:val="000000"/>
                <w:sz w:val="24"/>
                <w:szCs w:val="24"/>
              </w:rPr>
              <w:t xml:space="preserve">This provides the land area in a country’s total area measured in square kilometres (excluding inland water </w:t>
            </w:r>
            <w:r w:rsidRPr="00D93903">
              <w:rPr>
                <w:color w:val="000000"/>
                <w:sz w:val="24"/>
                <w:szCs w:val="24"/>
              </w:rPr>
              <w:lastRenderedPageBreak/>
              <w:t xml:space="preserve">bodies, i.e. major rivers and lakes). </w:t>
            </w:r>
          </w:p>
          <w:p w:rsidR="002E7C93" w:rsidRPr="00401A2F" w:rsidRDefault="00401A2F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D93903">
              <w:rPr>
                <w:color w:val="000000"/>
                <w:sz w:val="24"/>
                <w:szCs w:val="24"/>
              </w:rPr>
              <w:t xml:space="preserve">This data is taken from the </w:t>
            </w:r>
            <w:r w:rsidR="00DC0108">
              <w:rPr>
                <w:color w:val="000000"/>
                <w:sz w:val="24"/>
                <w:szCs w:val="24"/>
              </w:rPr>
              <w:t xml:space="preserve">UN </w:t>
            </w:r>
            <w:r w:rsidRPr="00D93903">
              <w:rPr>
                <w:color w:val="000000"/>
                <w:sz w:val="24"/>
                <w:szCs w:val="24"/>
              </w:rPr>
              <w:t>Food and Agricultural Organisation.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46883" w:rsidRPr="00184CE4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883" w:rsidRPr="002E7C93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0B37DB" w:rsidRDefault="00E46883" w:rsidP="0074416F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7. Data calculation (including any assumptions made)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322857" w:rsidRPr="00322857" w:rsidRDefault="00322857" w:rsidP="0074416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22857">
              <w:rPr>
                <w:color w:val="000000"/>
                <w:sz w:val="24"/>
                <w:szCs w:val="24"/>
              </w:rPr>
              <w:t>To be calculated by:</w:t>
            </w:r>
          </w:p>
          <w:p w:rsidR="00322857" w:rsidRPr="00322857" w:rsidRDefault="00DC0108" w:rsidP="0074416F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 w:rsidR="00322857" w:rsidRPr="00322857">
              <w:rPr>
                <w:color w:val="000000"/>
                <w:sz w:val="24"/>
                <w:szCs w:val="24"/>
              </w:rPr>
              <w:t>taking</w:t>
            </w:r>
            <w:r w:rsidR="00621295">
              <w:rPr>
                <w:color w:val="000000"/>
                <w:sz w:val="24"/>
                <w:szCs w:val="24"/>
              </w:rPr>
              <w:t xml:space="preserve"> the latest available measure of road density </w:t>
            </w:r>
            <w:r w:rsidR="00322857" w:rsidRPr="00322857">
              <w:rPr>
                <w:color w:val="000000"/>
                <w:sz w:val="24"/>
                <w:szCs w:val="24"/>
              </w:rPr>
              <w:t xml:space="preserve">for each country </w:t>
            </w:r>
            <w:r>
              <w:rPr>
                <w:i/>
                <w:color w:val="000000"/>
                <w:sz w:val="24"/>
                <w:szCs w:val="24"/>
              </w:rPr>
              <w:t xml:space="preserve">where the EU has external action programmes </w:t>
            </w:r>
            <w:r w:rsidR="00322857" w:rsidRPr="00322857">
              <w:rPr>
                <w:color w:val="000000"/>
                <w:sz w:val="24"/>
                <w:szCs w:val="24"/>
              </w:rPr>
              <w:t xml:space="preserve">from the </w:t>
            </w:r>
            <w:r w:rsidR="00621295">
              <w:rPr>
                <w:color w:val="000000"/>
                <w:sz w:val="24"/>
                <w:szCs w:val="24"/>
              </w:rPr>
              <w:t xml:space="preserve">WDI </w:t>
            </w:r>
            <w:r w:rsidR="00322857" w:rsidRPr="00322857">
              <w:rPr>
                <w:color w:val="000000"/>
                <w:sz w:val="24"/>
                <w:szCs w:val="24"/>
              </w:rPr>
              <w:t>database;</w:t>
            </w:r>
          </w:p>
          <w:p w:rsidR="00322857" w:rsidRPr="00322857" w:rsidRDefault="00DC0108" w:rsidP="0074416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ii) </w:t>
            </w:r>
            <w:r w:rsidR="00322857" w:rsidRPr="00322857">
              <w:rPr>
                <w:color w:val="000000"/>
                <w:sz w:val="24"/>
                <w:szCs w:val="24"/>
              </w:rPr>
              <w:t xml:space="preserve"> multiplying this number by </w:t>
            </w:r>
            <w:r w:rsidR="00621295">
              <w:rPr>
                <w:color w:val="000000"/>
                <w:sz w:val="24"/>
                <w:szCs w:val="24"/>
              </w:rPr>
              <w:t>the country’s land areas as recorded in WDI;</w:t>
            </w:r>
            <w:r w:rsidR="00322857" w:rsidRPr="00322857">
              <w:rPr>
                <w:color w:val="000000"/>
                <w:sz w:val="24"/>
                <w:szCs w:val="24"/>
              </w:rPr>
              <w:t xml:space="preserve"> </w:t>
            </w:r>
          </w:p>
          <w:p w:rsidR="00322857" w:rsidRPr="00322857" w:rsidRDefault="00DC0108" w:rsidP="0074416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iii) </w:t>
            </w:r>
            <w:proofErr w:type="gramStart"/>
            <w:r w:rsidR="00621295">
              <w:rPr>
                <w:color w:val="000000"/>
                <w:sz w:val="24"/>
                <w:szCs w:val="24"/>
              </w:rPr>
              <w:t>adding</w:t>
            </w:r>
            <w:proofErr w:type="gramEnd"/>
            <w:r w:rsidR="00621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together the numbers calculated under ii) for </w:t>
            </w:r>
            <w:r w:rsidR="00322857" w:rsidRPr="00322857">
              <w:rPr>
                <w:color w:val="000000"/>
                <w:sz w:val="24"/>
                <w:szCs w:val="24"/>
              </w:rPr>
              <w:t>all the countries</w:t>
            </w:r>
            <w:r>
              <w:rPr>
                <w:color w:val="000000"/>
                <w:sz w:val="24"/>
                <w:szCs w:val="24"/>
              </w:rPr>
              <w:t xml:space="preserve"> where the EU has external action programmes</w:t>
            </w:r>
            <w:r w:rsidR="00322857" w:rsidRPr="00322857">
              <w:rPr>
                <w:color w:val="000000"/>
                <w:sz w:val="24"/>
                <w:szCs w:val="24"/>
              </w:rPr>
              <w:t xml:space="preserve">. This will give the </w:t>
            </w:r>
            <w:r w:rsidR="00322857" w:rsidRPr="00322857">
              <w:rPr>
                <w:b/>
                <w:color w:val="000000"/>
                <w:sz w:val="24"/>
                <w:szCs w:val="24"/>
              </w:rPr>
              <w:t xml:space="preserve">first </w:t>
            </w:r>
            <w:r w:rsidR="00322857">
              <w:rPr>
                <w:color w:val="000000"/>
                <w:sz w:val="24"/>
                <w:szCs w:val="24"/>
              </w:rPr>
              <w:t>element for a weighted</w:t>
            </w:r>
            <w:r w:rsidR="00322857" w:rsidRPr="00322857">
              <w:rPr>
                <w:color w:val="000000"/>
                <w:sz w:val="24"/>
                <w:szCs w:val="24"/>
              </w:rPr>
              <w:t xml:space="preserve"> share of </w:t>
            </w:r>
            <w:r w:rsidR="00621295">
              <w:rPr>
                <w:color w:val="000000"/>
                <w:sz w:val="24"/>
                <w:szCs w:val="24"/>
              </w:rPr>
              <w:t>road density</w:t>
            </w:r>
          </w:p>
          <w:p w:rsidR="00322857" w:rsidRPr="00322857" w:rsidRDefault="00DC0108" w:rsidP="0074416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iv) </w:t>
            </w:r>
            <w:proofErr w:type="gramStart"/>
            <w:r>
              <w:rPr>
                <w:color w:val="000000"/>
                <w:sz w:val="24"/>
                <w:szCs w:val="24"/>
              </w:rPr>
              <w:t>a</w:t>
            </w:r>
            <w:r w:rsidR="00322857" w:rsidRPr="00322857">
              <w:rPr>
                <w:color w:val="000000"/>
                <w:sz w:val="24"/>
                <w:szCs w:val="24"/>
              </w:rPr>
              <w:t>dd</w:t>
            </w:r>
            <w:r>
              <w:rPr>
                <w:color w:val="000000"/>
                <w:sz w:val="24"/>
                <w:szCs w:val="24"/>
              </w:rPr>
              <w:t>ing</w:t>
            </w:r>
            <w:proofErr w:type="gramEnd"/>
            <w:r w:rsidR="00322857" w:rsidRPr="00322857">
              <w:rPr>
                <w:color w:val="000000"/>
                <w:sz w:val="24"/>
                <w:szCs w:val="24"/>
              </w:rPr>
              <w:t xml:space="preserve"> together the </w:t>
            </w:r>
            <w:r w:rsidR="00621295">
              <w:rPr>
                <w:color w:val="000000"/>
                <w:sz w:val="24"/>
                <w:szCs w:val="24"/>
              </w:rPr>
              <w:t xml:space="preserve">land area </w:t>
            </w:r>
            <w:r>
              <w:rPr>
                <w:color w:val="000000"/>
                <w:sz w:val="24"/>
                <w:szCs w:val="24"/>
              </w:rPr>
              <w:t>of all the countries where the EU has external action programmes</w:t>
            </w:r>
            <w:r w:rsidR="00322857" w:rsidRPr="00322857">
              <w:rPr>
                <w:color w:val="000000"/>
                <w:sz w:val="24"/>
                <w:szCs w:val="24"/>
              </w:rPr>
              <w:t xml:space="preserve">. This will give the </w:t>
            </w:r>
            <w:r w:rsidR="00322857" w:rsidRPr="00322857">
              <w:rPr>
                <w:b/>
                <w:color w:val="000000"/>
                <w:sz w:val="24"/>
                <w:szCs w:val="24"/>
              </w:rPr>
              <w:t>second</w:t>
            </w:r>
            <w:r w:rsidR="00322857" w:rsidRPr="00322857">
              <w:rPr>
                <w:color w:val="000000"/>
                <w:sz w:val="24"/>
                <w:szCs w:val="24"/>
              </w:rPr>
              <w:t xml:space="preserve"> element for a weighted </w:t>
            </w:r>
            <w:r w:rsidR="00322857">
              <w:rPr>
                <w:color w:val="000000"/>
                <w:sz w:val="24"/>
                <w:szCs w:val="24"/>
              </w:rPr>
              <w:t xml:space="preserve">share of </w:t>
            </w:r>
            <w:r w:rsidR="00621295">
              <w:rPr>
                <w:color w:val="000000"/>
                <w:sz w:val="24"/>
                <w:szCs w:val="24"/>
              </w:rPr>
              <w:t>road density</w:t>
            </w:r>
          </w:p>
          <w:p w:rsidR="00E46883" w:rsidRDefault="00DC0108" w:rsidP="0074416F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v) </w:t>
            </w:r>
            <w:proofErr w:type="gramStart"/>
            <w:r w:rsidR="00322857" w:rsidRPr="00322857">
              <w:rPr>
                <w:color w:val="000000"/>
                <w:sz w:val="24"/>
                <w:szCs w:val="24"/>
              </w:rPr>
              <w:t>dividing</w:t>
            </w:r>
            <w:proofErr w:type="gramEnd"/>
            <w:r w:rsidR="00322857" w:rsidRPr="00322857">
              <w:rPr>
                <w:color w:val="000000"/>
                <w:sz w:val="24"/>
                <w:szCs w:val="24"/>
              </w:rPr>
              <w:t xml:space="preserve"> the first element by the second element. This will give the weighted average share of </w:t>
            </w:r>
            <w:r w:rsidR="00A92822">
              <w:rPr>
                <w:color w:val="000000"/>
                <w:sz w:val="24"/>
                <w:szCs w:val="24"/>
              </w:rPr>
              <w:t>road dens</w:t>
            </w:r>
            <w:r>
              <w:rPr>
                <w:color w:val="000000"/>
                <w:sz w:val="24"/>
                <w:szCs w:val="24"/>
              </w:rPr>
              <w:t>ity in the countries where the EU has external action programmes</w:t>
            </w:r>
          </w:p>
          <w:p w:rsidR="008E6844" w:rsidRPr="000B37DB" w:rsidRDefault="008E6844" w:rsidP="0074416F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0B37DB" w:rsidRDefault="00E46883" w:rsidP="0074416F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</w:tcPr>
          <w:p w:rsidR="00E46883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8. Worked examples</w:t>
            </w:r>
            <w:r w:rsidR="00DC0108">
              <w:rPr>
                <w:color w:val="000000"/>
                <w:sz w:val="24"/>
                <w:szCs w:val="24"/>
              </w:rPr>
              <w:t>*</w:t>
            </w:r>
          </w:p>
          <w:p w:rsidR="00DC0108" w:rsidRDefault="00DC0108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DC0108" w:rsidRDefault="00DC0108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DC0108" w:rsidRDefault="00DC0108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DC0108" w:rsidRDefault="00DC0108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DC0108" w:rsidRDefault="00DC0108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DC0108" w:rsidRDefault="00DC0108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221347" w:rsidRDefault="00221347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DC0108" w:rsidRPr="00DC0108" w:rsidRDefault="00DC0108" w:rsidP="007C1259">
            <w:pPr>
              <w:spacing w:before="120"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Example correct at the time of writing (</w:t>
            </w:r>
            <w:r w:rsidR="00221347">
              <w:rPr>
                <w:color w:val="000000"/>
                <w:sz w:val="16"/>
                <w:szCs w:val="16"/>
              </w:rPr>
              <w:t xml:space="preserve">Nov 2014) 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7E08B0" w:rsidRDefault="007E08B0" w:rsidP="0074416F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z w:val="24"/>
                <w:szCs w:val="24"/>
                <w:lang w:eastAsia="en-GB"/>
              </w:rPr>
              <w:t xml:space="preserve">Ukraine </w:t>
            </w:r>
          </w:p>
          <w:p w:rsidR="008C0F46" w:rsidRDefault="007E08B0" w:rsidP="0074416F">
            <w:pPr>
              <w:spacing w:before="120" w:after="12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2011 road density was 28 km per 100 </w:t>
            </w:r>
            <w:proofErr w:type="spellStart"/>
            <w:r>
              <w:rPr>
                <w:rFonts w:cs="Arial"/>
                <w:sz w:val="24"/>
                <w:szCs w:val="24"/>
                <w:lang w:eastAsia="en-GB"/>
              </w:rPr>
              <w:t>sq</w:t>
            </w:r>
            <w:proofErr w:type="spellEnd"/>
            <w:r>
              <w:rPr>
                <w:rFonts w:cs="Arial"/>
                <w:sz w:val="24"/>
                <w:szCs w:val="24"/>
                <w:lang w:eastAsia="en-GB"/>
              </w:rPr>
              <w:t xml:space="preserve"> km of land area</w:t>
            </w:r>
          </w:p>
          <w:p w:rsidR="008C0F46" w:rsidRDefault="007E08B0" w:rsidP="0074416F">
            <w:pPr>
              <w:spacing w:before="120" w:after="12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land area is 579,320 </w:t>
            </w:r>
            <w:proofErr w:type="spellStart"/>
            <w:r w:rsidR="00965119">
              <w:rPr>
                <w:rFonts w:cs="Arial"/>
                <w:sz w:val="24"/>
                <w:szCs w:val="24"/>
                <w:lang w:eastAsia="en-GB"/>
              </w:rPr>
              <w:t>sq</w:t>
            </w:r>
            <w:proofErr w:type="spellEnd"/>
            <w:r w:rsidR="00965119">
              <w:rPr>
                <w:rFonts w:cs="Arial"/>
                <w:sz w:val="24"/>
                <w:szCs w:val="24"/>
                <w:lang w:eastAsia="en-GB"/>
              </w:rPr>
              <w:t xml:space="preserve"> km</w:t>
            </w:r>
          </w:p>
          <w:p w:rsidR="008C0F46" w:rsidRDefault="00221347" w:rsidP="0074416F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z w:val="24"/>
                <w:szCs w:val="24"/>
                <w:lang w:eastAsia="en-GB"/>
              </w:rPr>
              <w:t>Mozambique</w:t>
            </w:r>
          </w:p>
          <w:p w:rsidR="008C0F46" w:rsidRDefault="007E08B0" w:rsidP="0074416F">
            <w:pPr>
              <w:spacing w:before="120" w:after="12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20</w:t>
            </w:r>
            <w:r w:rsidR="00965119">
              <w:rPr>
                <w:rFonts w:cs="Arial"/>
                <w:sz w:val="24"/>
                <w:szCs w:val="24"/>
                <w:lang w:eastAsia="en-GB"/>
              </w:rPr>
              <w:t xml:space="preserve">09 road density was 4 km per 100 </w:t>
            </w:r>
            <w:proofErr w:type="spellStart"/>
            <w:r w:rsidR="00965119">
              <w:rPr>
                <w:rFonts w:cs="Arial"/>
                <w:sz w:val="24"/>
                <w:szCs w:val="24"/>
                <w:lang w:eastAsia="en-GB"/>
              </w:rPr>
              <w:t>sq</w:t>
            </w:r>
            <w:proofErr w:type="spellEnd"/>
            <w:r w:rsidR="00965119">
              <w:rPr>
                <w:rFonts w:cs="Arial"/>
                <w:sz w:val="24"/>
                <w:szCs w:val="24"/>
                <w:lang w:eastAsia="en-GB"/>
              </w:rPr>
              <w:t xml:space="preserve"> km land area</w:t>
            </w:r>
          </w:p>
          <w:p w:rsidR="008C0F46" w:rsidRPr="00965119" w:rsidRDefault="00965119" w:rsidP="0074416F">
            <w:pPr>
              <w:spacing w:before="120" w:after="12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Land area is 786,380 </w:t>
            </w:r>
            <w:proofErr w:type="spellStart"/>
            <w:r>
              <w:rPr>
                <w:rFonts w:cs="Arial"/>
                <w:sz w:val="24"/>
                <w:szCs w:val="24"/>
                <w:lang w:eastAsia="en-GB"/>
              </w:rPr>
              <w:t>sq</w:t>
            </w:r>
            <w:proofErr w:type="spellEnd"/>
            <w:r>
              <w:rPr>
                <w:rFonts w:cs="Arial"/>
                <w:sz w:val="24"/>
                <w:szCs w:val="24"/>
                <w:lang w:eastAsia="en-GB"/>
              </w:rPr>
              <w:t xml:space="preserve"> km</w:t>
            </w:r>
          </w:p>
          <w:p w:rsidR="000A091D" w:rsidRPr="00C24DA0" w:rsidRDefault="000A091D" w:rsidP="007441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C24DA0">
              <w:rPr>
                <w:rFonts w:cs="Arial"/>
                <w:sz w:val="24"/>
                <w:szCs w:val="24"/>
                <w:lang w:eastAsia="en-GB"/>
              </w:rPr>
              <w:t xml:space="preserve">Weighted </w:t>
            </w:r>
            <w:r w:rsidR="00965119">
              <w:rPr>
                <w:rFonts w:cs="Arial"/>
                <w:sz w:val="24"/>
                <w:szCs w:val="24"/>
                <w:lang w:eastAsia="en-GB"/>
              </w:rPr>
              <w:t>average for Ukraine and Mozambique road density is calculated as :</w:t>
            </w:r>
          </w:p>
          <w:p w:rsidR="000A091D" w:rsidRPr="00096D9F" w:rsidRDefault="000B6834" w:rsidP="007441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u w:val="single"/>
                <w:lang w:eastAsia="en-GB"/>
              </w:rPr>
              <w:t>(</w:t>
            </w:r>
            <w:r w:rsidR="00965119">
              <w:rPr>
                <w:rFonts w:cs="Arial"/>
                <w:sz w:val="24"/>
                <w:szCs w:val="24"/>
                <w:u w:val="single"/>
                <w:lang w:eastAsia="en-GB"/>
              </w:rPr>
              <w:t>28</w:t>
            </w:r>
            <w:r w:rsidR="000A091D" w:rsidRPr="00C24DA0">
              <w:rPr>
                <w:rFonts w:cs="Arial"/>
                <w:sz w:val="24"/>
                <w:szCs w:val="24"/>
                <w:u w:val="single"/>
                <w:lang w:eastAsia="en-GB"/>
              </w:rPr>
              <w:t>*</w:t>
            </w:r>
            <w:r w:rsidR="00965119">
              <w:rPr>
                <w:rFonts w:cs="Arial"/>
                <w:sz w:val="24"/>
                <w:szCs w:val="24"/>
                <w:u w:val="single"/>
                <w:lang w:eastAsia="en-GB"/>
              </w:rPr>
              <w:t>579,320</w:t>
            </w:r>
            <w:r w:rsidR="00221347">
              <w:rPr>
                <w:rFonts w:cs="Arial"/>
                <w:sz w:val="24"/>
                <w:szCs w:val="24"/>
                <w:u w:val="single"/>
                <w:lang w:eastAsia="en-GB"/>
              </w:rPr>
              <w:t>)</w:t>
            </w:r>
            <w:r w:rsidR="000A091D" w:rsidRPr="00C24DA0">
              <w:rPr>
                <w:rFonts w:cs="Arial"/>
                <w:sz w:val="24"/>
                <w:szCs w:val="24"/>
                <w:u w:val="single"/>
                <w:lang w:eastAsia="en-GB"/>
              </w:rPr>
              <w:t xml:space="preserve"> + </w:t>
            </w:r>
            <w:r>
              <w:rPr>
                <w:rFonts w:cs="Arial"/>
                <w:sz w:val="24"/>
                <w:szCs w:val="24"/>
                <w:u w:val="single"/>
                <w:lang w:eastAsia="en-GB"/>
              </w:rPr>
              <w:t>(</w:t>
            </w:r>
            <w:r w:rsidR="00965119">
              <w:rPr>
                <w:rFonts w:cs="Arial"/>
                <w:sz w:val="24"/>
                <w:szCs w:val="24"/>
                <w:u w:val="single"/>
                <w:lang w:eastAsia="en-GB"/>
              </w:rPr>
              <w:t>4</w:t>
            </w:r>
            <w:r w:rsidR="000A091D" w:rsidRPr="00C24DA0">
              <w:rPr>
                <w:rFonts w:cs="Arial"/>
                <w:sz w:val="24"/>
                <w:szCs w:val="24"/>
                <w:u w:val="single"/>
                <w:lang w:eastAsia="en-GB"/>
              </w:rPr>
              <w:t>*</w:t>
            </w:r>
            <w:r w:rsidR="00965119">
              <w:rPr>
                <w:rFonts w:cs="Arial"/>
                <w:sz w:val="24"/>
                <w:szCs w:val="24"/>
                <w:u w:val="single"/>
                <w:lang w:eastAsia="en-GB"/>
              </w:rPr>
              <w:t>786,380</w:t>
            </w:r>
            <w:r w:rsidR="000A091D" w:rsidRPr="00C24DA0">
              <w:rPr>
                <w:rFonts w:cs="Arial"/>
                <w:sz w:val="24"/>
                <w:szCs w:val="24"/>
                <w:u w:val="single"/>
                <w:lang w:eastAsia="en-GB"/>
              </w:rPr>
              <w:t>)</w:t>
            </w:r>
          </w:p>
          <w:p w:rsidR="000A091D" w:rsidRPr="00E51DFB" w:rsidRDefault="00965119" w:rsidP="007441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579,320+786,380</w:t>
            </w:r>
          </w:p>
          <w:p w:rsidR="008C0F46" w:rsidRDefault="00965119" w:rsidP="007441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0A09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 km per 100 </w:t>
            </w:r>
            <w:proofErr w:type="spellStart"/>
            <w:r>
              <w:rPr>
                <w:sz w:val="24"/>
                <w:szCs w:val="24"/>
              </w:rPr>
              <w:t>sq</w:t>
            </w:r>
            <w:proofErr w:type="spellEnd"/>
            <w:r>
              <w:rPr>
                <w:sz w:val="24"/>
                <w:szCs w:val="24"/>
              </w:rPr>
              <w:t xml:space="preserve"> km land area</w:t>
            </w:r>
          </w:p>
          <w:p w:rsidR="00915F1B" w:rsidRPr="000B37DB" w:rsidRDefault="00915F1B" w:rsidP="007441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E46883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0B37DB" w:rsidRDefault="00E46883" w:rsidP="0074416F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  <w:vAlign w:val="bottom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9. Is it used by another organization</w:t>
            </w:r>
            <w:r>
              <w:rPr>
                <w:color w:val="000000"/>
                <w:sz w:val="24"/>
                <w:szCs w:val="24"/>
              </w:rPr>
              <w:t xml:space="preserve"> or in the framework of international initiatives, conventions, etc</w:t>
            </w:r>
            <w:r w:rsidRPr="002C6871">
              <w:rPr>
                <w:color w:val="000000"/>
                <w:sz w:val="24"/>
                <w:szCs w:val="24"/>
              </w:rPr>
              <w:t>? I</w:t>
            </w:r>
            <w:r>
              <w:rPr>
                <w:color w:val="000000"/>
                <w:sz w:val="24"/>
                <w:szCs w:val="24"/>
              </w:rPr>
              <w:t>f</w:t>
            </w:r>
            <w:r w:rsidRPr="002C6871">
              <w:rPr>
                <w:color w:val="000000"/>
                <w:sz w:val="24"/>
                <w:szCs w:val="24"/>
              </w:rPr>
              <w:t xml:space="preserve"> so, which?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E46883" w:rsidRPr="00D93903" w:rsidRDefault="00965119" w:rsidP="0074416F">
            <w:pPr>
              <w:spacing w:before="120" w:after="120" w:line="240" w:lineRule="auto"/>
              <w:rPr>
                <w:sz w:val="24"/>
                <w:szCs w:val="24"/>
              </w:rPr>
            </w:pPr>
            <w:r w:rsidRPr="00D93903">
              <w:rPr>
                <w:sz w:val="24"/>
                <w:szCs w:val="24"/>
              </w:rPr>
              <w:t>The African Development Bank uses this indicator in the</w:t>
            </w:r>
            <w:r w:rsidR="00723447" w:rsidRPr="00D93903">
              <w:rPr>
                <w:sz w:val="24"/>
                <w:szCs w:val="24"/>
              </w:rPr>
              <w:t>ir</w:t>
            </w:r>
            <w:r w:rsidRPr="00D93903">
              <w:rPr>
                <w:sz w:val="24"/>
                <w:szCs w:val="24"/>
              </w:rPr>
              <w:t xml:space="preserve"> results framework </w:t>
            </w:r>
          </w:p>
        </w:tc>
      </w:tr>
      <w:tr w:rsidR="00E46883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0B37DB" w:rsidRDefault="00E46883" w:rsidP="0074416F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10.Other issues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8F52F6" w:rsidRPr="000B37DB" w:rsidRDefault="00D87FDD" w:rsidP="0074416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indicators on access to roads are based on infrequent household surveys</w:t>
            </w:r>
            <w:r w:rsidR="00723447">
              <w:rPr>
                <w:sz w:val="24"/>
                <w:szCs w:val="24"/>
              </w:rPr>
              <w:t>. T</w:t>
            </w:r>
            <w:r>
              <w:rPr>
                <w:sz w:val="24"/>
                <w:szCs w:val="24"/>
              </w:rPr>
              <w:t>he indicator measuring road density serves as a reasonable proxy for the availability of transport and thus access to services and markets.</w:t>
            </w:r>
          </w:p>
        </w:tc>
      </w:tr>
    </w:tbl>
    <w:p w:rsidR="00322F21" w:rsidRPr="002C6871" w:rsidRDefault="00322F21" w:rsidP="004F2A0A">
      <w:pPr>
        <w:spacing w:before="120" w:after="120"/>
        <w:rPr>
          <w:sz w:val="24"/>
          <w:szCs w:val="24"/>
        </w:rPr>
      </w:pPr>
    </w:p>
    <w:sectPr w:rsidR="00322F21" w:rsidRPr="002C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1E7A"/>
    <w:multiLevelType w:val="hybridMultilevel"/>
    <w:tmpl w:val="67D2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3701"/>
    <w:multiLevelType w:val="hybridMultilevel"/>
    <w:tmpl w:val="1A52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72C8"/>
    <w:multiLevelType w:val="hybridMultilevel"/>
    <w:tmpl w:val="7EB43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4621F"/>
    <w:multiLevelType w:val="hybridMultilevel"/>
    <w:tmpl w:val="D39A6A84"/>
    <w:lvl w:ilvl="0" w:tplc="1AE2B0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66DD3"/>
    <w:multiLevelType w:val="hybridMultilevel"/>
    <w:tmpl w:val="F16E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22F21"/>
    <w:rsid w:val="00022802"/>
    <w:rsid w:val="000475BB"/>
    <w:rsid w:val="000A091D"/>
    <w:rsid w:val="000B2198"/>
    <w:rsid w:val="000B37DB"/>
    <w:rsid w:val="000B6834"/>
    <w:rsid w:val="00106702"/>
    <w:rsid w:val="00143DD5"/>
    <w:rsid w:val="00171F62"/>
    <w:rsid w:val="00184CE4"/>
    <w:rsid w:val="00221347"/>
    <w:rsid w:val="00237F32"/>
    <w:rsid w:val="00285BC6"/>
    <w:rsid w:val="00292CC4"/>
    <w:rsid w:val="002C38F8"/>
    <w:rsid w:val="002C6871"/>
    <w:rsid w:val="002E5716"/>
    <w:rsid w:val="002E7C93"/>
    <w:rsid w:val="00322857"/>
    <w:rsid w:val="00322F21"/>
    <w:rsid w:val="003308FC"/>
    <w:rsid w:val="003B1464"/>
    <w:rsid w:val="003D428A"/>
    <w:rsid w:val="003F1651"/>
    <w:rsid w:val="00401A2F"/>
    <w:rsid w:val="00403A3E"/>
    <w:rsid w:val="00416C13"/>
    <w:rsid w:val="004612B5"/>
    <w:rsid w:val="00496486"/>
    <w:rsid w:val="004972AE"/>
    <w:rsid w:val="004A7535"/>
    <w:rsid w:val="004E292E"/>
    <w:rsid w:val="004F2A0A"/>
    <w:rsid w:val="00504A9A"/>
    <w:rsid w:val="00542C29"/>
    <w:rsid w:val="00576C4B"/>
    <w:rsid w:val="00585497"/>
    <w:rsid w:val="00621295"/>
    <w:rsid w:val="00631D80"/>
    <w:rsid w:val="006424E6"/>
    <w:rsid w:val="006B1F25"/>
    <w:rsid w:val="006E533A"/>
    <w:rsid w:val="00712AA8"/>
    <w:rsid w:val="00723447"/>
    <w:rsid w:val="0074416F"/>
    <w:rsid w:val="007C1259"/>
    <w:rsid w:val="007C3905"/>
    <w:rsid w:val="007E08B0"/>
    <w:rsid w:val="00800C87"/>
    <w:rsid w:val="00826AB6"/>
    <w:rsid w:val="00862B80"/>
    <w:rsid w:val="008C0F46"/>
    <w:rsid w:val="008D4AB8"/>
    <w:rsid w:val="008E6844"/>
    <w:rsid w:val="008F52F6"/>
    <w:rsid w:val="00915F1B"/>
    <w:rsid w:val="0093388B"/>
    <w:rsid w:val="009643AD"/>
    <w:rsid w:val="00965119"/>
    <w:rsid w:val="0097580B"/>
    <w:rsid w:val="009A25AF"/>
    <w:rsid w:val="009D3905"/>
    <w:rsid w:val="00A500D7"/>
    <w:rsid w:val="00A54D58"/>
    <w:rsid w:val="00A72165"/>
    <w:rsid w:val="00A92822"/>
    <w:rsid w:val="00AD51F2"/>
    <w:rsid w:val="00B517F7"/>
    <w:rsid w:val="00B70805"/>
    <w:rsid w:val="00B82909"/>
    <w:rsid w:val="00BC213A"/>
    <w:rsid w:val="00C6073E"/>
    <w:rsid w:val="00C6730C"/>
    <w:rsid w:val="00D87FDD"/>
    <w:rsid w:val="00D93903"/>
    <w:rsid w:val="00D95F2A"/>
    <w:rsid w:val="00DA45BB"/>
    <w:rsid w:val="00DB2D0B"/>
    <w:rsid w:val="00DC0108"/>
    <w:rsid w:val="00DC3E76"/>
    <w:rsid w:val="00DF2320"/>
    <w:rsid w:val="00E46883"/>
    <w:rsid w:val="00E51567"/>
    <w:rsid w:val="00E51DFB"/>
    <w:rsid w:val="00EC62AC"/>
    <w:rsid w:val="00EE66EA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D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228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53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54D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C4"/>
    <w:rPr>
      <w:b/>
      <w:bCs/>
      <w:lang w:eastAsia="en-US"/>
    </w:rPr>
  </w:style>
  <w:style w:type="paragraph" w:styleId="Revision">
    <w:name w:val="Revision"/>
    <w:hidden/>
    <w:uiPriority w:val="99"/>
    <w:semiHidden/>
    <w:rsid w:val="000A091D"/>
    <w:rPr>
      <w:sz w:val="22"/>
      <w:szCs w:val="22"/>
      <w:lang w:eastAsia="en-US"/>
    </w:rPr>
  </w:style>
  <w:style w:type="character" w:customStyle="1" w:styleId="field-content">
    <w:name w:val="field-content"/>
    <w:basedOn w:val="DefaultParagraphFont"/>
    <w:rsid w:val="002E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D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228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53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54D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C4"/>
    <w:rPr>
      <w:b/>
      <w:bCs/>
      <w:lang w:eastAsia="en-US"/>
    </w:rPr>
  </w:style>
  <w:style w:type="paragraph" w:styleId="Revision">
    <w:name w:val="Revision"/>
    <w:hidden/>
    <w:uiPriority w:val="99"/>
    <w:semiHidden/>
    <w:rsid w:val="000A091D"/>
    <w:rPr>
      <w:sz w:val="22"/>
      <w:szCs w:val="22"/>
      <w:lang w:eastAsia="en-US"/>
    </w:rPr>
  </w:style>
  <w:style w:type="character" w:customStyle="1" w:styleId="field-content">
    <w:name w:val="field-content"/>
    <w:basedOn w:val="DefaultParagraphFont"/>
    <w:rsid w:val="002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IS.ROD.DNST.K2" TargetMode="External"/><Relationship Id="rId3" Type="http://schemas.openxmlformats.org/officeDocument/2006/relationships/styles" Target="styles.xml"/><Relationship Id="rId7" Type="http://schemas.openxmlformats.org/officeDocument/2006/relationships/hyperlink" Target="https://myintracomm.ec.europa.eu/dg/devco/thematic-activities/infrastructures-networks/Pages/tools-documents-guidelin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ta.worldbank.org/indicator/AG.LND.TOTL.K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00B7-66D2-4533-8308-E6D52434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3364</CharactersWithSpaces>
  <SharedDoc>false</SharedDoc>
  <HLinks>
    <vt:vector size="6" baseType="variant"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https://myintracomm.ec.europa.eu/dg/devco/thematic-activities/infrastructures-networks/Pages/tools-documents-guidelines.aspx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Medhi (DEVCO)</dc:creator>
  <cp:lastModifiedBy>REINFELD Milena (DEVCO)</cp:lastModifiedBy>
  <cp:revision>8</cp:revision>
  <cp:lastPrinted>2014-10-08T08:28:00Z</cp:lastPrinted>
  <dcterms:created xsi:type="dcterms:W3CDTF">2014-10-08T09:37:00Z</dcterms:created>
  <dcterms:modified xsi:type="dcterms:W3CDTF">2015-02-18T14:24:00Z</dcterms:modified>
</cp:coreProperties>
</file>